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4B2A" w14:textId="6276CCAB" w:rsidR="0086318C" w:rsidRPr="00A27D8D" w:rsidRDefault="00577073" w:rsidP="0086318C">
      <w:pPr>
        <w:spacing w:line="440" w:lineRule="exact"/>
        <w:ind w:right="3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附件7：</w:t>
      </w:r>
    </w:p>
    <w:p w14:paraId="3EC1C9EE" w14:textId="0101AE24" w:rsidR="00600C3F" w:rsidRPr="0042507A" w:rsidRDefault="006F75F0" w:rsidP="0086318C">
      <w:pPr>
        <w:spacing w:line="560" w:lineRule="exact"/>
        <w:jc w:val="center"/>
        <w:rPr>
          <w:rFonts w:ascii="方正小标宋简体" w:eastAsia="方正小标宋简体" w:hAnsi="仿宋" w:cs="Times New Roman"/>
          <w:sz w:val="32"/>
          <w:szCs w:val="32"/>
        </w:rPr>
      </w:pPr>
      <w:r w:rsidRPr="0042507A">
        <w:rPr>
          <w:rFonts w:ascii="方正小标宋简体" w:eastAsia="方正小标宋简体" w:hAnsi="仿宋" w:cs="宋体" w:hint="eastAsia"/>
          <w:sz w:val="32"/>
          <w:szCs w:val="32"/>
        </w:rPr>
        <w:t>论文征集说明</w:t>
      </w:r>
    </w:p>
    <w:p w14:paraId="2B6C8029" w14:textId="77777777" w:rsidR="00600C3F" w:rsidRPr="00A27D8D" w:rsidRDefault="00600C3F" w:rsidP="0086318C">
      <w:pPr>
        <w:pStyle w:val="a7"/>
        <w:shd w:val="clear" w:color="auto" w:fill="FFFFFF"/>
        <w:spacing w:before="0" w:beforeAutospacing="0" w:after="0" w:afterAutospacing="0" w:line="560" w:lineRule="exact"/>
        <w:ind w:firstLine="480"/>
        <w:rPr>
          <w:rFonts w:ascii="仿宋" w:eastAsia="仿宋" w:hAnsi="仿宋" w:cs="Times New Roman"/>
          <w:sz w:val="32"/>
          <w:szCs w:val="32"/>
        </w:rPr>
      </w:pPr>
    </w:p>
    <w:p w14:paraId="1EAA9E7E" w14:textId="310E73B4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一、征文</w:t>
      </w:r>
      <w:r w:rsidR="009C00F9" w:rsidRPr="0042507A">
        <w:rPr>
          <w:rFonts w:ascii="仿宋" w:eastAsia="仿宋" w:hAnsi="仿宋" w:hint="eastAsia"/>
          <w:sz w:val="30"/>
          <w:szCs w:val="30"/>
        </w:rPr>
        <w:t>内容</w:t>
      </w:r>
    </w:p>
    <w:p w14:paraId="128F0478" w14:textId="67CA58BD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1.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立德树人与课程思政</w:t>
      </w:r>
    </w:p>
    <w:p w14:paraId="13AB2805" w14:textId="58BB4B3C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2.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专业建设规划与应用型人才培养方案编制情况</w:t>
      </w:r>
    </w:p>
    <w:p w14:paraId="282AF2AD" w14:textId="24423150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3.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面向“绿色生产，高质量发展”纺织产业的一流专业建设</w:t>
      </w:r>
    </w:p>
    <w:p w14:paraId="12ACACCB" w14:textId="1A6A8ED9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4.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面向“数智科技，时尚健康”时代的一流课程建设</w:t>
      </w:r>
    </w:p>
    <w:p w14:paraId="056DA857" w14:textId="04F6EAEF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5.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面向低碳经济的“新工科”专业建设与“工程认证”</w:t>
      </w:r>
    </w:p>
    <w:p w14:paraId="5ADFB4BF" w14:textId="0F9F8CF9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6.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纺织相关专业“卓越工程师计划”培养模式与经验</w:t>
      </w:r>
    </w:p>
    <w:p w14:paraId="5325E47E" w14:textId="76EFDE22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7.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纺织创意设计应用型人才培养模式创新研究</w:t>
      </w:r>
    </w:p>
    <w:p w14:paraId="6FBB9F32" w14:textId="6B29A899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8.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纺织服装类专业创意设计方向设置与课程群建设</w:t>
      </w:r>
    </w:p>
    <w:p w14:paraId="0BD730D0" w14:textId="3835E54D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9.</w:t>
      </w:r>
      <w:r w:rsidR="00462BCA" w:rsidRPr="0042507A">
        <w:rPr>
          <w:rFonts w:ascii="仿宋" w:eastAsia="仿宋" w:hAnsi="仿宋"/>
          <w:sz w:val="30"/>
          <w:szCs w:val="30"/>
        </w:rPr>
        <w:t xml:space="preserve"> </w:t>
      </w:r>
      <w:r w:rsidRPr="0042507A">
        <w:rPr>
          <w:rFonts w:ascii="仿宋" w:eastAsia="仿宋" w:hAnsi="仿宋" w:hint="eastAsia"/>
          <w:sz w:val="30"/>
          <w:szCs w:val="30"/>
        </w:rPr>
        <w:t>课程建设与教学模式改革创新实践</w:t>
      </w:r>
    </w:p>
    <w:p w14:paraId="5978418D" w14:textId="77777777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10.教学内容、教学方法与实践教学改革创新</w:t>
      </w:r>
    </w:p>
    <w:p w14:paraId="75779B95" w14:textId="77777777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11.“产、学、</w:t>
      </w:r>
      <w:proofErr w:type="gramStart"/>
      <w:r w:rsidRPr="0042507A">
        <w:rPr>
          <w:rFonts w:ascii="仿宋" w:eastAsia="仿宋" w:hAnsi="仿宋" w:hint="eastAsia"/>
          <w:sz w:val="30"/>
          <w:szCs w:val="30"/>
        </w:rPr>
        <w:t>研</w:t>
      </w:r>
      <w:proofErr w:type="gramEnd"/>
      <w:r w:rsidRPr="0042507A">
        <w:rPr>
          <w:rFonts w:ascii="仿宋" w:eastAsia="仿宋" w:hAnsi="仿宋" w:hint="eastAsia"/>
          <w:sz w:val="30"/>
          <w:szCs w:val="30"/>
        </w:rPr>
        <w:t>”合作与“产教融合”实践教学基地建设</w:t>
      </w:r>
    </w:p>
    <w:p w14:paraId="08988969" w14:textId="77777777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12.特色学科竞赛组织、指导学生作品创作及其他典型教改经验</w:t>
      </w:r>
    </w:p>
    <w:p w14:paraId="5EDC325F" w14:textId="77777777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二、征文要求</w:t>
      </w:r>
    </w:p>
    <w:p w14:paraId="7631CD51" w14:textId="51DE9FBE" w:rsidR="009C00F9" w:rsidRPr="0042507A" w:rsidRDefault="009C00F9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1</w:t>
      </w:r>
      <w:r w:rsidRPr="0042507A">
        <w:rPr>
          <w:rFonts w:ascii="仿宋" w:eastAsia="仿宋" w:hAnsi="仿宋"/>
          <w:sz w:val="30"/>
          <w:szCs w:val="30"/>
        </w:rPr>
        <w:t xml:space="preserve">. </w:t>
      </w:r>
      <w:r w:rsidRPr="0042507A">
        <w:rPr>
          <w:rFonts w:ascii="仿宋" w:eastAsia="仿宋" w:hAnsi="仿宋" w:hint="eastAsia"/>
          <w:sz w:val="30"/>
          <w:szCs w:val="30"/>
        </w:rPr>
        <w:t>论文为未发表过的原创作品，文责自负。</w:t>
      </w:r>
      <w:r w:rsidRPr="0042507A">
        <w:rPr>
          <w:rFonts w:ascii="仿宋" w:eastAsia="仿宋" w:hAnsi="仿宋" w:cs="Times New Roman" w:hint="eastAsia"/>
          <w:sz w:val="30"/>
          <w:szCs w:val="30"/>
        </w:rPr>
        <w:t>撰写要求文理通顺、主题突出、观点明确、论证充分、结论清晰，对</w:t>
      </w:r>
      <w:r w:rsidRPr="0042507A">
        <w:rPr>
          <w:rFonts w:ascii="仿宋" w:eastAsia="仿宋" w:hAnsi="仿宋" w:hint="eastAsia"/>
          <w:sz w:val="30"/>
          <w:szCs w:val="30"/>
        </w:rPr>
        <w:t>纺织品设计及相关专业建设和相关课程教学模式改革具有推广价值，一般不超过5000字。论文应包含标题、摘要、关键词、正文、参考文献等部分。</w:t>
      </w:r>
    </w:p>
    <w:p w14:paraId="016D4E5B" w14:textId="77777777" w:rsidR="009C00F9" w:rsidRPr="0042507A" w:rsidRDefault="009C00F9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2</w:t>
      </w:r>
      <w:r w:rsidRPr="0042507A">
        <w:rPr>
          <w:rFonts w:ascii="仿宋" w:eastAsia="仿宋" w:hAnsi="仿宋"/>
          <w:sz w:val="30"/>
          <w:szCs w:val="30"/>
        </w:rPr>
        <w:t xml:space="preserve">. </w:t>
      </w:r>
      <w:r w:rsidRPr="0042507A">
        <w:rPr>
          <w:rFonts w:ascii="仿宋" w:eastAsia="仿宋" w:hAnsi="仿宋" w:hint="eastAsia"/>
          <w:sz w:val="30"/>
          <w:szCs w:val="30"/>
        </w:rPr>
        <w:t>论文限 “中国轻纺城·东进杯” 第十五届中国高校纺织品设计大赛指导教师提交。</w:t>
      </w:r>
    </w:p>
    <w:p w14:paraId="798F8702" w14:textId="77777777" w:rsidR="009C00F9" w:rsidRPr="0042507A" w:rsidRDefault="009C00F9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三、其他事项</w:t>
      </w:r>
    </w:p>
    <w:p w14:paraId="40854D50" w14:textId="567461FC" w:rsidR="00600C3F" w:rsidRPr="0042507A" w:rsidRDefault="009C00F9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/>
          <w:sz w:val="30"/>
          <w:szCs w:val="30"/>
        </w:rPr>
        <w:t xml:space="preserve">1. </w:t>
      </w:r>
      <w:r w:rsidRPr="0042507A">
        <w:rPr>
          <w:rFonts w:ascii="仿宋" w:eastAsia="仿宋" w:hAnsi="仿宋" w:hint="eastAsia"/>
          <w:sz w:val="30"/>
          <w:szCs w:val="30"/>
        </w:rPr>
        <w:t>会议将组织优秀论文评比，设置一、二、三等奖若干名，并颁发证书与奖金。</w:t>
      </w:r>
    </w:p>
    <w:p w14:paraId="6E5C6B22" w14:textId="77777777" w:rsidR="009C00F9" w:rsidRPr="0042507A" w:rsidRDefault="009C00F9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2</w:t>
      </w:r>
      <w:r w:rsidRPr="0042507A">
        <w:rPr>
          <w:rFonts w:ascii="仿宋" w:eastAsia="仿宋" w:hAnsi="仿宋"/>
          <w:sz w:val="30"/>
          <w:szCs w:val="30"/>
        </w:rPr>
        <w:t xml:space="preserve">. </w:t>
      </w:r>
      <w:r w:rsidRPr="0042507A">
        <w:rPr>
          <w:rFonts w:ascii="仿宋" w:eastAsia="仿宋" w:hAnsi="仿宋" w:hint="eastAsia"/>
          <w:sz w:val="30"/>
          <w:szCs w:val="30"/>
        </w:rPr>
        <w:t>投稿文件命名为：学校+姓名+题目。</w:t>
      </w:r>
    </w:p>
    <w:p w14:paraId="54F3D7FE" w14:textId="7BD89C6F" w:rsidR="00600C3F" w:rsidRPr="0042507A" w:rsidRDefault="00000000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投稿地址：</w:t>
      </w:r>
      <w:r w:rsidR="009C00F9" w:rsidRPr="0042507A">
        <w:rPr>
          <w:rFonts w:ascii="仿宋" w:eastAsia="仿宋" w:hAnsi="仿宋" w:hint="eastAsia"/>
          <w:sz w:val="30"/>
          <w:szCs w:val="30"/>
        </w:rPr>
        <w:t>http://fzds.hmkj.com.cn/。</w:t>
      </w:r>
      <w:r w:rsidRPr="0042507A">
        <w:rPr>
          <w:rFonts w:ascii="仿宋" w:eastAsia="仿宋" w:hAnsi="仿宋" w:hint="eastAsia"/>
          <w:sz w:val="30"/>
          <w:szCs w:val="30"/>
        </w:rPr>
        <w:t>（“中国高校纺织品设计大赛官网”--&gt;教改论文提交）。</w:t>
      </w:r>
    </w:p>
    <w:p w14:paraId="2FCE0070" w14:textId="1BE70B37" w:rsidR="00600C3F" w:rsidRPr="0042507A" w:rsidRDefault="00C97A95" w:rsidP="0042507A">
      <w:pPr>
        <w:pStyle w:val="a7"/>
        <w:shd w:val="clear" w:color="auto" w:fill="FFFFFF"/>
        <w:spacing w:before="0" w:beforeAutospacing="0" w:after="0" w:afterAutospacing="0"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507A">
        <w:rPr>
          <w:rFonts w:ascii="仿宋" w:eastAsia="仿宋" w:hAnsi="仿宋" w:hint="eastAsia"/>
          <w:sz w:val="30"/>
          <w:szCs w:val="30"/>
        </w:rPr>
        <w:t>3</w:t>
      </w:r>
      <w:r w:rsidRPr="0042507A">
        <w:rPr>
          <w:rFonts w:ascii="仿宋" w:eastAsia="仿宋" w:hAnsi="仿宋"/>
          <w:sz w:val="30"/>
          <w:szCs w:val="30"/>
        </w:rPr>
        <w:t xml:space="preserve">. </w:t>
      </w:r>
      <w:r w:rsidRPr="0042507A">
        <w:rPr>
          <w:rFonts w:ascii="仿宋" w:eastAsia="仿宋" w:hAnsi="仿宋" w:hint="eastAsia"/>
          <w:sz w:val="30"/>
          <w:szCs w:val="30"/>
        </w:rPr>
        <w:t>联系人：李忠健老师 17774225101</w:t>
      </w:r>
    </w:p>
    <w:p w14:paraId="116442DE" w14:textId="61868156" w:rsidR="00F110A5" w:rsidRPr="00E15035" w:rsidRDefault="00F110A5" w:rsidP="00F110A5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0" w:name="_Toc526801885"/>
      <w:r w:rsidRPr="00E15035">
        <w:rPr>
          <w:rFonts w:ascii="仿宋" w:eastAsia="仿宋" w:hAnsi="仿宋" w:hint="eastAsia"/>
          <w:sz w:val="30"/>
          <w:szCs w:val="30"/>
        </w:rPr>
        <w:lastRenderedPageBreak/>
        <w:t>四、论文格式</w:t>
      </w:r>
    </w:p>
    <w:p w14:paraId="67EA91E6" w14:textId="77777777" w:rsidR="0042507A" w:rsidRPr="00E15035" w:rsidRDefault="0042507A" w:rsidP="0042507A">
      <w:pPr>
        <w:pStyle w:val="1"/>
        <w:spacing w:line="360" w:lineRule="auto"/>
        <w:rPr>
          <w:rStyle w:val="21"/>
          <w:rFonts w:ascii="宋体" w:hAnsi="宋体"/>
          <w:bCs w:val="0"/>
          <w:sz w:val="36"/>
          <w:szCs w:val="36"/>
        </w:rPr>
      </w:pPr>
      <w:r w:rsidRPr="00E15035">
        <w:rPr>
          <w:rStyle w:val="21"/>
          <w:rFonts w:ascii="宋体" w:hAnsi="宋体" w:hint="eastAsia"/>
          <w:bCs w:val="0"/>
          <w:sz w:val="36"/>
          <w:szCs w:val="36"/>
        </w:rPr>
        <w:t>纺织工程专业……标题（小二黑体）</w:t>
      </w:r>
    </w:p>
    <w:p w14:paraId="2CEC0464" w14:textId="77777777" w:rsidR="0042507A" w:rsidRPr="00E15035" w:rsidRDefault="0042507A" w:rsidP="0042507A">
      <w:pPr>
        <w:adjustRightInd w:val="0"/>
        <w:snapToGrid w:val="0"/>
        <w:spacing w:line="360" w:lineRule="auto"/>
        <w:jc w:val="center"/>
        <w:rPr>
          <w:rStyle w:val="17"/>
          <w:rFonts w:ascii="楷体" w:eastAsia="楷体" w:hAnsi="楷体"/>
          <w:color w:val="000000" w:themeColor="text1"/>
          <w:sz w:val="28"/>
          <w:szCs w:val="28"/>
          <w:u w:val="none"/>
        </w:rPr>
      </w:pPr>
    </w:p>
    <w:p w14:paraId="75713004" w14:textId="77777777" w:rsidR="0042507A" w:rsidRPr="00E15035" w:rsidRDefault="0042507A" w:rsidP="0042507A">
      <w:pPr>
        <w:adjustRightInd w:val="0"/>
        <w:snapToGrid w:val="0"/>
        <w:spacing w:line="360" w:lineRule="auto"/>
        <w:jc w:val="center"/>
        <w:rPr>
          <w:rStyle w:val="17"/>
          <w:rFonts w:ascii="楷体" w:eastAsia="楷体" w:hAnsi="楷体"/>
          <w:color w:val="000000" w:themeColor="text1"/>
          <w:sz w:val="28"/>
          <w:szCs w:val="28"/>
          <w:u w:val="none"/>
        </w:rPr>
      </w:pPr>
      <w:r w:rsidRPr="00E15035">
        <w:rPr>
          <w:rStyle w:val="17"/>
          <w:rFonts w:ascii="楷体" w:eastAsia="楷体" w:hAnsi="楷体" w:hint="eastAsia"/>
          <w:color w:val="000000" w:themeColor="text1"/>
          <w:sz w:val="28"/>
          <w:szCs w:val="28"/>
          <w:u w:val="none"/>
        </w:rPr>
        <w:t>作者1，作者2（四号楷体）</w:t>
      </w:r>
    </w:p>
    <w:p w14:paraId="124BF26E" w14:textId="77777777" w:rsidR="0042507A" w:rsidRPr="00E15035" w:rsidRDefault="0042507A" w:rsidP="0042507A">
      <w:pPr>
        <w:adjustRightInd w:val="0"/>
        <w:snapToGrid w:val="0"/>
        <w:spacing w:line="360" w:lineRule="auto"/>
        <w:jc w:val="center"/>
        <w:rPr>
          <w:rStyle w:val="20"/>
          <w:rFonts w:hint="eastAsia"/>
          <w:sz w:val="21"/>
          <w:szCs w:val="21"/>
        </w:rPr>
      </w:pPr>
      <w:r w:rsidRPr="00E15035">
        <w:rPr>
          <w:rStyle w:val="20"/>
          <w:sz w:val="21"/>
          <w:szCs w:val="21"/>
        </w:rPr>
        <w:t>（</w:t>
      </w:r>
      <w:r w:rsidRPr="00E15035">
        <w:rPr>
          <w:rStyle w:val="20"/>
          <w:rFonts w:ascii="宋体" w:hAnsi="宋体" w:hint="eastAsia"/>
          <w:sz w:val="21"/>
          <w:szCs w:val="21"/>
        </w:rPr>
        <w:t>新疆</w:t>
      </w:r>
      <w:r w:rsidRPr="00E15035">
        <w:rPr>
          <w:rStyle w:val="20"/>
          <w:rFonts w:ascii="宋体" w:hAnsi="宋体"/>
          <w:sz w:val="21"/>
          <w:szCs w:val="21"/>
        </w:rPr>
        <w:t>大学</w:t>
      </w:r>
      <w:r w:rsidRPr="00E15035">
        <w:rPr>
          <w:rStyle w:val="20"/>
          <w:rFonts w:ascii="宋体" w:hAnsi="宋体" w:hint="eastAsia"/>
          <w:sz w:val="21"/>
          <w:szCs w:val="21"/>
        </w:rPr>
        <w:t>纺织与服装学院</w:t>
      </w:r>
      <w:r w:rsidRPr="00E15035">
        <w:rPr>
          <w:rStyle w:val="20"/>
          <w:rFonts w:ascii="Times New Roman" w:hAnsi="Times New Roman" w:hint="eastAsia"/>
          <w:sz w:val="21"/>
          <w:szCs w:val="21"/>
        </w:rPr>
        <w:t xml:space="preserve">  </w:t>
      </w:r>
      <w:r w:rsidRPr="00E15035">
        <w:rPr>
          <w:rStyle w:val="20"/>
          <w:rFonts w:ascii="宋体" w:hAnsi="宋体" w:hint="eastAsia"/>
          <w:sz w:val="21"/>
          <w:szCs w:val="21"/>
        </w:rPr>
        <w:t>新疆乌</w:t>
      </w:r>
      <w:r w:rsidRPr="00E15035">
        <w:rPr>
          <w:rFonts w:ascii="宋体" w:hAnsi="宋体" w:hint="eastAsia"/>
        </w:rPr>
        <w:t>鲁木齐 830046</w:t>
      </w:r>
      <w:r w:rsidRPr="00E15035">
        <w:rPr>
          <w:rStyle w:val="20"/>
          <w:sz w:val="21"/>
          <w:szCs w:val="21"/>
        </w:rPr>
        <w:t>）</w:t>
      </w:r>
      <w:r w:rsidRPr="00E15035">
        <w:rPr>
          <w:rStyle w:val="20"/>
          <w:rFonts w:hint="eastAsia"/>
          <w:sz w:val="21"/>
          <w:szCs w:val="21"/>
        </w:rPr>
        <w:t>（五号宋体）</w:t>
      </w:r>
    </w:p>
    <w:p w14:paraId="06A02BDF" w14:textId="77777777" w:rsidR="0042507A" w:rsidRPr="00E15035" w:rsidRDefault="0042507A" w:rsidP="0042507A">
      <w:pPr>
        <w:adjustRightInd w:val="0"/>
        <w:snapToGrid w:val="0"/>
        <w:spacing w:line="360" w:lineRule="auto"/>
        <w:jc w:val="center"/>
        <w:rPr>
          <w:rStyle w:val="17"/>
          <w:sz w:val="18"/>
          <w:szCs w:val="18"/>
        </w:rPr>
      </w:pPr>
    </w:p>
    <w:p w14:paraId="49BFCF8B" w14:textId="77777777" w:rsidR="0042507A" w:rsidRPr="00E15035" w:rsidRDefault="0042507A" w:rsidP="0042507A">
      <w:pPr>
        <w:autoSpaceDE w:val="0"/>
        <w:spacing w:line="360" w:lineRule="auto"/>
        <w:rPr>
          <w:rFonts w:ascii="Times New Roman" w:hAnsi="Times New Roman"/>
        </w:rPr>
      </w:pPr>
      <w:r w:rsidRPr="00E15035">
        <w:rPr>
          <w:rStyle w:val="19"/>
          <w:rFonts w:hAnsi="黑体" w:hint="default"/>
          <w:bCs/>
          <w:sz w:val="21"/>
          <w:szCs w:val="21"/>
        </w:rPr>
        <w:t xml:space="preserve">摘  要 </w:t>
      </w:r>
      <w:r w:rsidRPr="00E15035">
        <w:rPr>
          <w:rStyle w:val="20"/>
          <w:rFonts w:ascii="宋体" w:hAnsi="宋体"/>
          <w:sz w:val="21"/>
          <w:szCs w:val="21"/>
        </w:rPr>
        <w:t>本文以我院纺织工程专业参</w:t>
      </w:r>
      <w:r w:rsidRPr="00E15035">
        <w:rPr>
          <w:rStyle w:val="20"/>
          <w:rFonts w:ascii="宋体" w:hAnsi="宋体" w:hint="eastAsia"/>
          <w:sz w:val="21"/>
          <w:szCs w:val="21"/>
        </w:rPr>
        <w:t>与“红绿蓝”杯</w:t>
      </w:r>
      <w:r w:rsidRPr="00E15035">
        <w:rPr>
          <w:rStyle w:val="20"/>
          <w:rFonts w:ascii="宋体" w:hAnsi="宋体"/>
          <w:sz w:val="21"/>
          <w:szCs w:val="21"/>
        </w:rPr>
        <w:t>全国大学生纺织品设计大赛为例</w:t>
      </w:r>
      <w:r w:rsidRPr="00E15035">
        <w:rPr>
          <w:rStyle w:val="20"/>
          <w:rFonts w:ascii="宋体" w:hAnsi="宋体" w:hint="eastAsia"/>
          <w:sz w:val="21"/>
          <w:szCs w:val="21"/>
        </w:rPr>
        <w:t>（五号宋体，200字左右）</w:t>
      </w:r>
      <w:r w:rsidRPr="00E15035">
        <w:rPr>
          <w:rStyle w:val="20"/>
          <w:rFonts w:ascii="宋体" w:hAnsi="宋体"/>
          <w:sz w:val="21"/>
          <w:szCs w:val="21"/>
        </w:rPr>
        <w:t>。</w:t>
      </w:r>
      <w:r w:rsidRPr="00E15035">
        <w:rPr>
          <w:rFonts w:ascii="Times New Roman" w:hAnsi="Times New Roman"/>
          <w:color w:val="231F20"/>
        </w:rPr>
        <w:br/>
      </w:r>
      <w:r w:rsidRPr="00E15035">
        <w:rPr>
          <w:rStyle w:val="19"/>
          <w:rFonts w:hAnsi="黑体" w:hint="default"/>
          <w:bCs/>
          <w:sz w:val="21"/>
          <w:szCs w:val="21"/>
        </w:rPr>
        <w:t xml:space="preserve">关键词 </w:t>
      </w:r>
      <w:r w:rsidRPr="00E15035">
        <w:rPr>
          <w:rStyle w:val="20"/>
          <w:rFonts w:ascii="宋体" w:hAnsi="宋体"/>
          <w:sz w:val="21"/>
          <w:szCs w:val="21"/>
        </w:rPr>
        <w:t>纺织工程</w:t>
      </w:r>
      <w:r w:rsidRPr="00E15035">
        <w:rPr>
          <w:rStyle w:val="20"/>
          <w:sz w:val="21"/>
          <w:szCs w:val="21"/>
        </w:rPr>
        <w:t>；</w:t>
      </w:r>
      <w:r w:rsidRPr="00E15035">
        <w:rPr>
          <w:rStyle w:val="20"/>
          <w:rFonts w:ascii="宋体" w:hAnsi="宋体"/>
          <w:sz w:val="21"/>
          <w:szCs w:val="21"/>
        </w:rPr>
        <w:t>学科竞赛</w:t>
      </w:r>
      <w:r w:rsidRPr="00E15035">
        <w:rPr>
          <w:rStyle w:val="20"/>
          <w:sz w:val="21"/>
          <w:szCs w:val="21"/>
        </w:rPr>
        <w:t>；</w:t>
      </w:r>
      <w:r w:rsidRPr="00E15035">
        <w:rPr>
          <w:rStyle w:val="20"/>
          <w:rFonts w:ascii="宋体" w:hAnsi="宋体"/>
          <w:sz w:val="21"/>
          <w:szCs w:val="21"/>
        </w:rPr>
        <w:t>实践</w:t>
      </w:r>
      <w:r w:rsidRPr="00E15035">
        <w:rPr>
          <w:rFonts w:ascii="Times New Roman" w:hAnsi="Times New Roman" w:hint="eastAsia"/>
        </w:rPr>
        <w:t>（</w:t>
      </w:r>
      <w:r w:rsidRPr="00E15035">
        <w:rPr>
          <w:rFonts w:ascii="Times New Roman" w:hAnsi="Times New Roman" w:hint="eastAsia"/>
        </w:rPr>
        <w:t>5</w:t>
      </w:r>
      <w:r w:rsidRPr="00E15035">
        <w:rPr>
          <w:rFonts w:ascii="Times New Roman" w:hAnsi="Times New Roman" w:hint="eastAsia"/>
        </w:rPr>
        <w:t>号宋体，</w:t>
      </w:r>
      <w:r w:rsidRPr="00E15035">
        <w:rPr>
          <w:rFonts w:ascii="Times New Roman" w:hAnsi="Times New Roman" w:hint="eastAsia"/>
        </w:rPr>
        <w:t>3~5</w:t>
      </w:r>
      <w:r w:rsidRPr="00E15035">
        <w:rPr>
          <w:rFonts w:ascii="Times New Roman" w:hAnsi="Times New Roman" w:hint="eastAsia"/>
        </w:rPr>
        <w:t>个关键词）</w:t>
      </w:r>
    </w:p>
    <w:p w14:paraId="5E89F6EA" w14:textId="77777777" w:rsidR="0042507A" w:rsidRPr="00E15035" w:rsidRDefault="0042507A" w:rsidP="0042507A">
      <w:pPr>
        <w:autoSpaceDE w:val="0"/>
        <w:spacing w:line="360" w:lineRule="auto"/>
        <w:rPr>
          <w:rFonts w:ascii="Times New Roman" w:hAnsi="Times New Roman"/>
        </w:rPr>
      </w:pPr>
      <w:r w:rsidRPr="00E15035">
        <w:rPr>
          <w:rStyle w:val="19"/>
          <w:rFonts w:hAnsi="黑体" w:cs="Times New Roman" w:hint="default"/>
          <w:bCs/>
          <w:sz w:val="21"/>
          <w:szCs w:val="21"/>
        </w:rPr>
        <w:t>中图分类号</w:t>
      </w:r>
      <w:r w:rsidRPr="00E15035">
        <w:rPr>
          <w:rFonts w:ascii="Times New Roman" w:hAnsi="Times New Roman" w:hint="eastAsia"/>
        </w:rPr>
        <w:t>：</w:t>
      </w:r>
    </w:p>
    <w:p w14:paraId="6DD24CAA" w14:textId="77777777" w:rsidR="0042507A" w:rsidRPr="00E15035" w:rsidRDefault="0042507A" w:rsidP="0042507A">
      <w:pPr>
        <w:autoSpaceDE w:val="0"/>
        <w:spacing w:line="360" w:lineRule="auto"/>
        <w:rPr>
          <w:rFonts w:ascii="Times New Roman" w:hAnsi="Times New Roman"/>
        </w:rPr>
      </w:pPr>
      <w:r w:rsidRPr="00E15035">
        <w:rPr>
          <w:rFonts w:ascii="Times New Roman" w:hAnsi="Times New Roman"/>
        </w:rPr>
        <w:t xml:space="preserve"> </w:t>
      </w:r>
    </w:p>
    <w:p w14:paraId="37D417E9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231F20"/>
          <w:sz w:val="24"/>
          <w:szCs w:val="24"/>
        </w:rPr>
      </w:pPr>
      <w:r w:rsidRPr="00E15035">
        <w:rPr>
          <w:rFonts w:ascii="宋体" w:hAnsi="宋体" w:hint="eastAsia"/>
          <w:color w:val="231F20"/>
          <w:sz w:val="24"/>
          <w:szCs w:val="24"/>
        </w:rPr>
        <w:t>（正文宋体4号，全文1.5倍行距）</w:t>
      </w:r>
    </w:p>
    <w:p w14:paraId="5EA60CC0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Style w:val="18"/>
          <w:rFonts w:hint="eastAsia"/>
          <w:sz w:val="24"/>
          <w:szCs w:val="24"/>
        </w:rPr>
      </w:pPr>
      <w:r w:rsidRPr="00E15035">
        <w:rPr>
          <w:rFonts w:ascii="宋体" w:hAnsi="宋体"/>
          <w:color w:val="231F20"/>
          <w:sz w:val="24"/>
          <w:szCs w:val="24"/>
        </w:rPr>
        <w:t>大学生</w:t>
      </w:r>
      <w:r w:rsidRPr="00E15035">
        <w:rPr>
          <w:rFonts w:ascii="宋体" w:hAnsi="宋体" w:hint="eastAsia"/>
          <w:color w:val="231F20"/>
          <w:sz w:val="24"/>
          <w:szCs w:val="24"/>
        </w:rPr>
        <w:t>学科</w:t>
      </w:r>
      <w:r w:rsidRPr="00E15035">
        <w:rPr>
          <w:rFonts w:ascii="宋体" w:hAnsi="宋体"/>
          <w:color w:val="231F20"/>
          <w:sz w:val="24"/>
          <w:szCs w:val="24"/>
        </w:rPr>
        <w:t>竞赛活动是</w:t>
      </w:r>
      <w:r w:rsidRPr="00E15035">
        <w:rPr>
          <w:rFonts w:ascii="宋体" w:hAnsi="宋体" w:hint="eastAsia"/>
          <w:color w:val="231F20"/>
          <w:sz w:val="24"/>
          <w:szCs w:val="24"/>
        </w:rPr>
        <w:t>提升</w:t>
      </w:r>
      <w:r w:rsidRPr="00E15035">
        <w:rPr>
          <w:rFonts w:ascii="宋体" w:hAnsi="宋体"/>
          <w:color w:val="231F20"/>
          <w:sz w:val="24"/>
          <w:szCs w:val="24"/>
        </w:rPr>
        <w:t>学生</w:t>
      </w:r>
      <w:r w:rsidRPr="00E15035">
        <w:rPr>
          <w:rFonts w:ascii="宋体" w:hAnsi="宋体" w:hint="eastAsia"/>
          <w:color w:val="231F20"/>
          <w:sz w:val="24"/>
          <w:szCs w:val="24"/>
        </w:rPr>
        <w:t>专业热情，提高学生</w:t>
      </w:r>
      <w:r w:rsidRPr="00E15035">
        <w:rPr>
          <w:rFonts w:ascii="宋体" w:hAnsi="宋体"/>
          <w:color w:val="231F20"/>
          <w:sz w:val="24"/>
          <w:szCs w:val="24"/>
        </w:rPr>
        <w:t>创新、实践能力和综合素质的重要载体</w:t>
      </w:r>
      <w:r w:rsidRPr="00E15035">
        <w:rPr>
          <w:rFonts w:ascii="宋体" w:hAnsi="宋体" w:hint="eastAsia"/>
          <w:color w:val="231F20"/>
          <w:sz w:val="24"/>
          <w:szCs w:val="24"/>
        </w:rPr>
        <w:t>，……</w:t>
      </w:r>
    </w:p>
    <w:p w14:paraId="23440A0D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15035">
        <w:rPr>
          <w:rFonts w:ascii="宋体" w:hAnsi="宋体"/>
          <w:color w:val="231F20"/>
          <w:sz w:val="24"/>
          <w:szCs w:val="24"/>
        </w:rPr>
        <w:t>本文结合</w:t>
      </w:r>
      <w:r w:rsidRPr="00E15035">
        <w:rPr>
          <w:rFonts w:ascii="宋体" w:hAnsi="宋体" w:hint="eastAsia"/>
          <w:color w:val="231F20"/>
          <w:sz w:val="24"/>
          <w:szCs w:val="24"/>
        </w:rPr>
        <w:t>我院</w:t>
      </w:r>
      <w:r w:rsidRPr="00E15035">
        <w:rPr>
          <w:rFonts w:ascii="宋体" w:hAnsi="宋体"/>
          <w:color w:val="231F20"/>
          <w:sz w:val="24"/>
          <w:szCs w:val="24"/>
        </w:rPr>
        <w:t>参加</w:t>
      </w:r>
      <w:r w:rsidRPr="00E15035">
        <w:rPr>
          <w:rFonts w:ascii="Times New Roman" w:hAnsi="Times New Roman"/>
          <w:color w:val="231F20"/>
          <w:sz w:val="24"/>
          <w:szCs w:val="24"/>
        </w:rPr>
        <w:t>“</w:t>
      </w:r>
      <w:r w:rsidRPr="00E15035">
        <w:rPr>
          <w:rFonts w:ascii="宋体" w:hAnsi="宋体"/>
          <w:color w:val="231F20"/>
          <w:sz w:val="24"/>
          <w:szCs w:val="24"/>
        </w:rPr>
        <w:t>红绿蓝</w:t>
      </w:r>
      <w:r w:rsidRPr="00E15035">
        <w:rPr>
          <w:rFonts w:ascii="Times New Roman" w:hAnsi="Times New Roman"/>
          <w:color w:val="231F20"/>
          <w:sz w:val="24"/>
          <w:szCs w:val="24"/>
        </w:rPr>
        <w:t>”</w:t>
      </w:r>
      <w:r w:rsidRPr="00E15035">
        <w:rPr>
          <w:rFonts w:ascii="宋体" w:hAnsi="宋体" w:hint="eastAsia"/>
          <w:color w:val="231F20"/>
          <w:sz w:val="24"/>
          <w:szCs w:val="24"/>
        </w:rPr>
        <w:t>……</w:t>
      </w:r>
      <w:r w:rsidRPr="00E15035">
        <w:rPr>
          <w:rFonts w:ascii="宋体" w:hAnsi="宋体"/>
          <w:color w:val="231F20"/>
          <w:sz w:val="24"/>
          <w:szCs w:val="24"/>
        </w:rPr>
        <w:t>，提高人才培养的质量。</w:t>
      </w:r>
    </w:p>
    <w:p w14:paraId="04426892" w14:textId="77777777" w:rsidR="0042507A" w:rsidRPr="00E15035" w:rsidRDefault="0042507A" w:rsidP="0042507A">
      <w:pPr>
        <w:autoSpaceDE w:val="0"/>
        <w:adjustRightInd w:val="0"/>
        <w:spacing w:line="360" w:lineRule="auto"/>
        <w:rPr>
          <w:rFonts w:ascii="黑体" w:eastAsia="黑体" w:hAnsi="黑体"/>
          <w:bCs/>
          <w:color w:val="333333"/>
          <w:spacing w:val="5"/>
          <w:sz w:val="28"/>
          <w:szCs w:val="28"/>
          <w:shd w:val="clear" w:color="auto" w:fill="FFFFFF"/>
        </w:rPr>
      </w:pPr>
      <w:r w:rsidRPr="00E15035">
        <w:rPr>
          <w:rFonts w:ascii="黑体" w:eastAsia="黑体" w:hAnsi="黑体" w:hint="eastAsia"/>
          <w:bCs/>
          <w:color w:val="333333"/>
          <w:spacing w:val="5"/>
          <w:sz w:val="28"/>
          <w:szCs w:val="28"/>
          <w:shd w:val="clear" w:color="auto" w:fill="FFFFFF"/>
        </w:rPr>
        <w:t>1 竞赛指导工作的组织与实施（一级标题，黑体四号）</w:t>
      </w:r>
    </w:p>
    <w:p w14:paraId="02B26656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231F20"/>
          <w:sz w:val="24"/>
          <w:szCs w:val="24"/>
        </w:rPr>
      </w:pPr>
      <w:r w:rsidRPr="00E15035">
        <w:rPr>
          <w:rFonts w:ascii="宋体" w:hAnsi="宋体" w:hint="eastAsia"/>
          <w:color w:val="231F20"/>
          <w:sz w:val="24"/>
          <w:szCs w:val="24"/>
        </w:rPr>
        <w:t>（</w:t>
      </w:r>
      <w:r w:rsidRPr="00E15035">
        <w:rPr>
          <w:rFonts w:ascii="Times New Roman" w:hAnsi="Times New Roman" w:hint="eastAsia"/>
          <w:color w:val="231F20"/>
          <w:sz w:val="24"/>
          <w:szCs w:val="24"/>
        </w:rPr>
        <w:t>1</w:t>
      </w:r>
      <w:r w:rsidRPr="00E15035">
        <w:rPr>
          <w:rFonts w:ascii="宋体" w:hAnsi="宋体" w:hint="eastAsia"/>
          <w:color w:val="231F20"/>
          <w:sz w:val="24"/>
          <w:szCs w:val="24"/>
        </w:rPr>
        <w:t>）赛前动员。每年大赛通知一出来，</w:t>
      </w:r>
      <w:r w:rsidRPr="00E15035">
        <w:rPr>
          <w:rFonts w:ascii="KTJ + ZGFCge-1" w:hAnsi="KTJ + ZGFCge-1" w:hint="eastAsia"/>
          <w:color w:val="231F20"/>
          <w:sz w:val="24"/>
          <w:szCs w:val="24"/>
        </w:rPr>
        <w:t>……</w:t>
      </w:r>
      <w:r w:rsidRPr="00E15035">
        <w:rPr>
          <w:rFonts w:ascii="宋体" w:hAnsi="宋体" w:hint="eastAsia"/>
          <w:color w:val="231F20"/>
          <w:sz w:val="24"/>
          <w:szCs w:val="24"/>
        </w:rPr>
        <w:t>。</w:t>
      </w:r>
    </w:p>
    <w:p w14:paraId="110C94B0" w14:textId="77777777" w:rsidR="0042507A" w:rsidRPr="00E15035" w:rsidRDefault="0042507A" w:rsidP="0042507A">
      <w:pPr>
        <w:autoSpaceDE w:val="0"/>
        <w:adjustRightInd w:val="0"/>
        <w:spacing w:line="360" w:lineRule="auto"/>
        <w:rPr>
          <w:rFonts w:ascii="黑体" w:eastAsia="黑体" w:hAnsi="黑体"/>
          <w:bCs/>
          <w:color w:val="333333"/>
          <w:spacing w:val="5"/>
          <w:sz w:val="28"/>
          <w:szCs w:val="28"/>
          <w:shd w:val="clear" w:color="auto" w:fill="FFFFFF"/>
        </w:rPr>
      </w:pPr>
      <w:r w:rsidRPr="00E15035">
        <w:rPr>
          <w:rFonts w:ascii="黑体" w:eastAsia="黑体" w:hAnsi="黑体" w:hint="eastAsia"/>
          <w:bCs/>
          <w:color w:val="333333"/>
          <w:spacing w:val="5"/>
          <w:sz w:val="28"/>
          <w:szCs w:val="28"/>
          <w:shd w:val="clear" w:color="auto" w:fill="FFFFFF"/>
        </w:rPr>
        <w:t>2 对实践教学改革和课程建设的促进作用</w:t>
      </w:r>
    </w:p>
    <w:p w14:paraId="2AB0D432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231F20"/>
          <w:sz w:val="24"/>
          <w:szCs w:val="24"/>
        </w:rPr>
      </w:pPr>
      <w:r w:rsidRPr="00E15035">
        <w:rPr>
          <w:rFonts w:ascii="Times New Roman" w:hAnsi="Times New Roman"/>
          <w:color w:val="231F20"/>
          <w:sz w:val="24"/>
          <w:szCs w:val="24"/>
        </w:rPr>
        <w:t>“</w:t>
      </w:r>
      <w:r w:rsidRPr="00E15035">
        <w:rPr>
          <w:rFonts w:ascii="宋体" w:hAnsi="宋体"/>
          <w:color w:val="231F20"/>
          <w:sz w:val="24"/>
          <w:szCs w:val="24"/>
        </w:rPr>
        <w:t>红绿蓝</w:t>
      </w:r>
      <w:r w:rsidRPr="00E15035">
        <w:rPr>
          <w:rFonts w:ascii="Times New Roman" w:hAnsi="Times New Roman"/>
          <w:color w:val="231F20"/>
          <w:sz w:val="24"/>
          <w:szCs w:val="24"/>
        </w:rPr>
        <w:t>”</w:t>
      </w:r>
      <w:r w:rsidRPr="00E15035">
        <w:rPr>
          <w:rFonts w:ascii="宋体" w:hAnsi="宋体"/>
          <w:color w:val="231F20"/>
          <w:sz w:val="24"/>
          <w:szCs w:val="24"/>
        </w:rPr>
        <w:t>杯中国高校纺织品设计大赛</w:t>
      </w:r>
      <w:r w:rsidRPr="00E15035">
        <w:rPr>
          <w:rFonts w:ascii="宋体" w:hAnsi="宋体" w:hint="eastAsia"/>
          <w:color w:val="231F20"/>
          <w:sz w:val="24"/>
          <w:szCs w:val="24"/>
        </w:rPr>
        <w:t>对目前进行的实践教学和课程建设的促进作用也日渐显著。主要体现在以下几个方面</w:t>
      </w:r>
      <w:r w:rsidRPr="00E15035">
        <w:rPr>
          <w:rFonts w:ascii="Times New Roman" w:hAnsi="Times New Roman" w:hint="eastAsia"/>
          <w:color w:val="231F20"/>
          <w:sz w:val="24"/>
          <w:szCs w:val="24"/>
        </w:rPr>
        <w:t>：</w:t>
      </w:r>
    </w:p>
    <w:p w14:paraId="5CC94BBE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  <w:r w:rsidRPr="00E15035">
        <w:rPr>
          <w:rFonts w:ascii="宋体" w:hAnsi="宋体" w:cs="宋体" w:hint="eastAsia"/>
          <w:b/>
          <w:bCs/>
          <w:sz w:val="24"/>
          <w:szCs w:val="24"/>
        </w:rPr>
        <w:t>表1 表名（宋体小四加粗，三线格）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7"/>
      </w:tblGrid>
      <w:tr w:rsidR="0042507A" w:rsidRPr="00E15035" w14:paraId="5F064371" w14:textId="77777777" w:rsidTr="00E32964">
        <w:trPr>
          <w:trHeight w:val="420"/>
          <w:jc w:val="center"/>
        </w:trPr>
        <w:tc>
          <w:tcPr>
            <w:tcW w:w="1986" w:type="dxa"/>
            <w:tcBorders>
              <w:bottom w:val="single" w:sz="12" w:space="0" w:color="000000"/>
              <w:tl2br w:val="nil"/>
              <w:tr2bl w:val="nil"/>
            </w:tcBorders>
          </w:tcPr>
          <w:p w14:paraId="316BA01A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12" w:space="0" w:color="000000"/>
              <w:tl2br w:val="nil"/>
              <w:tr2bl w:val="nil"/>
            </w:tcBorders>
          </w:tcPr>
          <w:p w14:paraId="08E9C464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12" w:space="0" w:color="000000"/>
              <w:tl2br w:val="nil"/>
              <w:tr2bl w:val="nil"/>
            </w:tcBorders>
          </w:tcPr>
          <w:p w14:paraId="0B1FD39F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42507A" w:rsidRPr="00E15035" w14:paraId="22E8AEED" w14:textId="77777777" w:rsidTr="00E32964">
        <w:trPr>
          <w:trHeight w:val="420"/>
          <w:jc w:val="center"/>
        </w:trPr>
        <w:tc>
          <w:tcPr>
            <w:tcW w:w="1986" w:type="dxa"/>
            <w:tcBorders>
              <w:top w:val="single" w:sz="12" w:space="0" w:color="000000"/>
              <w:tl2br w:val="nil"/>
              <w:tr2bl w:val="nil"/>
            </w:tcBorders>
          </w:tcPr>
          <w:p w14:paraId="0E56273C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12" w:space="0" w:color="000000"/>
              <w:tl2br w:val="nil"/>
              <w:tr2bl w:val="nil"/>
            </w:tcBorders>
          </w:tcPr>
          <w:p w14:paraId="1A2BF2D4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12" w:space="0" w:color="000000"/>
              <w:tl2br w:val="nil"/>
              <w:tr2bl w:val="nil"/>
            </w:tcBorders>
          </w:tcPr>
          <w:p w14:paraId="230F742D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  <w:tr w:rsidR="0042507A" w:rsidRPr="00E15035" w14:paraId="4CD85993" w14:textId="77777777" w:rsidTr="00E32964">
        <w:trPr>
          <w:trHeight w:val="430"/>
          <w:jc w:val="center"/>
        </w:trPr>
        <w:tc>
          <w:tcPr>
            <w:tcW w:w="1986" w:type="dxa"/>
            <w:tcBorders>
              <w:tl2br w:val="nil"/>
              <w:tr2bl w:val="nil"/>
            </w:tcBorders>
          </w:tcPr>
          <w:p w14:paraId="538B8600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6" w:type="dxa"/>
            <w:tcBorders>
              <w:tl2br w:val="nil"/>
              <w:tr2bl w:val="nil"/>
            </w:tcBorders>
          </w:tcPr>
          <w:p w14:paraId="2AA087EA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</w:tcPr>
          <w:p w14:paraId="6B8AF4A5" w14:textId="77777777" w:rsidR="0042507A" w:rsidRPr="00E15035" w:rsidRDefault="0042507A" w:rsidP="00E32964">
            <w:pPr>
              <w:autoSpaceDE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14:paraId="22F12B27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rPr>
          <w:rFonts w:ascii="黑体" w:eastAsia="黑体" w:hAnsi="黑体"/>
          <w:bCs/>
          <w:color w:val="231F20"/>
          <w:sz w:val="24"/>
          <w:szCs w:val="24"/>
        </w:rPr>
      </w:pPr>
      <w:r w:rsidRPr="00E15035">
        <w:rPr>
          <w:rFonts w:ascii="黑体" w:eastAsia="黑体" w:hAnsi="黑体" w:hint="eastAsia"/>
          <w:bCs/>
          <w:color w:val="231F20"/>
          <w:sz w:val="24"/>
          <w:szCs w:val="24"/>
        </w:rPr>
        <w:t xml:space="preserve">2.1 </w:t>
      </w:r>
      <w:r w:rsidRPr="00E15035">
        <w:rPr>
          <w:rFonts w:ascii="黑体" w:eastAsia="黑体" w:hAnsi="黑体"/>
          <w:bCs/>
          <w:color w:val="231F20"/>
          <w:sz w:val="24"/>
          <w:szCs w:val="24"/>
        </w:rPr>
        <w:t>以竞赛为契机，调动学生学习的主动性和积极性</w:t>
      </w:r>
      <w:r w:rsidRPr="00E15035">
        <w:rPr>
          <w:rFonts w:ascii="黑体" w:eastAsia="黑体" w:hAnsi="黑体" w:hint="eastAsia"/>
          <w:bCs/>
          <w:color w:val="333333"/>
          <w:spacing w:val="5"/>
          <w:sz w:val="28"/>
          <w:szCs w:val="28"/>
          <w:shd w:val="clear" w:color="auto" w:fill="FFFFFF"/>
        </w:rPr>
        <w:t>（二级标题，黑体小四）</w:t>
      </w:r>
    </w:p>
    <w:p w14:paraId="19114D57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231F20"/>
          <w:sz w:val="24"/>
          <w:szCs w:val="24"/>
        </w:rPr>
      </w:pPr>
      <w:r w:rsidRPr="00E15035">
        <w:rPr>
          <w:rFonts w:ascii="宋体" w:hAnsi="宋体"/>
          <w:color w:val="231F20"/>
          <w:sz w:val="24"/>
          <w:szCs w:val="24"/>
        </w:rPr>
        <w:t>随着我校连续</w:t>
      </w:r>
      <w:r w:rsidRPr="00E15035">
        <w:rPr>
          <w:rFonts w:ascii="Times New Roman" w:hAnsi="Times New Roman" w:hint="eastAsia"/>
          <w:color w:val="231F20"/>
          <w:sz w:val="24"/>
          <w:szCs w:val="24"/>
        </w:rPr>
        <w:t>6</w:t>
      </w:r>
      <w:r w:rsidRPr="00E15035">
        <w:rPr>
          <w:rFonts w:ascii="宋体" w:hAnsi="宋体"/>
          <w:color w:val="231F20"/>
          <w:sz w:val="24"/>
          <w:szCs w:val="24"/>
        </w:rPr>
        <w:t>年参加</w:t>
      </w:r>
      <w:r w:rsidRPr="00E15035">
        <w:rPr>
          <w:rFonts w:ascii="Times New Roman" w:hAnsi="Times New Roman"/>
          <w:color w:val="231F20"/>
          <w:sz w:val="24"/>
          <w:szCs w:val="24"/>
        </w:rPr>
        <w:t>“</w:t>
      </w:r>
      <w:r w:rsidRPr="00E15035">
        <w:rPr>
          <w:rFonts w:ascii="宋体" w:hAnsi="宋体"/>
          <w:color w:val="231F20"/>
          <w:sz w:val="24"/>
          <w:szCs w:val="24"/>
        </w:rPr>
        <w:t>红绿蓝</w:t>
      </w:r>
      <w:r w:rsidRPr="00E15035">
        <w:rPr>
          <w:rFonts w:ascii="Times New Roman" w:hAnsi="Times New Roman"/>
          <w:color w:val="231F20"/>
          <w:sz w:val="24"/>
          <w:szCs w:val="24"/>
        </w:rPr>
        <w:t>”</w:t>
      </w:r>
      <w:r w:rsidRPr="00E15035">
        <w:rPr>
          <w:rFonts w:ascii="宋体" w:hAnsi="宋体"/>
          <w:color w:val="231F20"/>
          <w:sz w:val="24"/>
          <w:szCs w:val="24"/>
        </w:rPr>
        <w:t>杯中国</w:t>
      </w:r>
      <w:r w:rsidRPr="00E15035">
        <w:rPr>
          <w:rFonts w:ascii="宋体" w:hAnsi="宋体" w:hint="eastAsia"/>
          <w:color w:val="231F20"/>
          <w:sz w:val="24"/>
          <w:szCs w:val="24"/>
        </w:rPr>
        <w:t>……</w:t>
      </w:r>
    </w:p>
    <w:p w14:paraId="47D0B1BC" w14:textId="77777777" w:rsidR="0042507A" w:rsidRPr="00E15035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E15035">
        <w:rPr>
          <w:rFonts w:ascii="黑体" w:eastAsia="黑体" w:hAnsi="黑体" w:hint="eastAsia"/>
          <w:bCs/>
          <w:color w:val="231F20"/>
          <w:sz w:val="24"/>
          <w:szCs w:val="24"/>
        </w:rPr>
        <w:t xml:space="preserve">2.2 </w:t>
      </w:r>
      <w:r w:rsidRPr="00E15035">
        <w:rPr>
          <w:rFonts w:ascii="黑体" w:eastAsia="黑体" w:hAnsi="黑体"/>
          <w:bCs/>
          <w:color w:val="231F20"/>
          <w:sz w:val="24"/>
          <w:szCs w:val="24"/>
        </w:rPr>
        <w:t>以竞赛为契机，</w:t>
      </w:r>
      <w:r w:rsidRPr="00E15035">
        <w:rPr>
          <w:rFonts w:ascii="黑体" w:eastAsia="黑体" w:hAnsi="黑体" w:hint="eastAsia"/>
          <w:bCs/>
          <w:color w:val="231F20"/>
          <w:sz w:val="24"/>
          <w:szCs w:val="24"/>
        </w:rPr>
        <w:t>切实促进实践教学改革</w:t>
      </w:r>
    </w:p>
    <w:p w14:paraId="2C3F5CCE" w14:textId="77777777" w:rsidR="0042507A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231F20"/>
          <w:sz w:val="24"/>
          <w:szCs w:val="24"/>
        </w:rPr>
      </w:pPr>
      <w:r w:rsidRPr="00E15035">
        <w:rPr>
          <w:rFonts w:ascii="Times New Roman" w:hAnsi="Times New Roman"/>
          <w:color w:val="231F20"/>
          <w:sz w:val="24"/>
          <w:szCs w:val="24"/>
        </w:rPr>
        <w:t>“</w:t>
      </w:r>
      <w:r w:rsidRPr="00E15035">
        <w:rPr>
          <w:rFonts w:ascii="宋体" w:hAnsi="宋体"/>
          <w:color w:val="231F20"/>
          <w:sz w:val="24"/>
          <w:szCs w:val="24"/>
        </w:rPr>
        <w:t>红绿蓝</w:t>
      </w:r>
      <w:r w:rsidRPr="00E15035">
        <w:rPr>
          <w:rFonts w:ascii="Times New Roman" w:hAnsi="Times New Roman"/>
          <w:color w:val="231F20"/>
          <w:sz w:val="24"/>
          <w:szCs w:val="24"/>
        </w:rPr>
        <w:t>”</w:t>
      </w:r>
      <w:r w:rsidRPr="00E15035">
        <w:rPr>
          <w:rFonts w:ascii="宋体" w:hAnsi="宋体"/>
          <w:color w:val="231F20"/>
          <w:sz w:val="24"/>
          <w:szCs w:val="24"/>
        </w:rPr>
        <w:t>杯中国高校纺织品设</w:t>
      </w:r>
      <w:r w:rsidRPr="00E15035">
        <w:rPr>
          <w:rFonts w:ascii="宋体" w:hAnsi="宋体" w:hint="eastAsia"/>
          <w:color w:val="231F20"/>
          <w:sz w:val="24"/>
          <w:szCs w:val="24"/>
        </w:rPr>
        <w:t>……</w:t>
      </w:r>
      <w:r w:rsidRPr="00E15035">
        <w:rPr>
          <w:rFonts w:ascii="宋体" w:hAnsi="宋体"/>
          <w:color w:val="231F20"/>
          <w:sz w:val="24"/>
          <w:szCs w:val="24"/>
        </w:rPr>
        <w:t>根据难易程度、时间长短和现有设备将课程设计、毕业设计任务和竞赛项目完美结合，以达到提高学生实践能力的目的。</w:t>
      </w:r>
    </w:p>
    <w:p w14:paraId="15D806B5" w14:textId="77777777" w:rsidR="0042507A" w:rsidRDefault="0042507A" w:rsidP="0042507A">
      <w:pPr>
        <w:autoSpaceDE w:val="0"/>
        <w:adjustRightInd w:val="0"/>
        <w:snapToGrid w:val="0"/>
        <w:spacing w:line="360" w:lineRule="auto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3FF499B2" wp14:editId="25B9185C">
            <wp:extent cx="2068830" cy="2938145"/>
            <wp:effectExtent l="9525" t="9525" r="17145" b="24130"/>
            <wp:docPr id="2" name="图片 2" descr="c762aed8093adb146b806f82c353f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62aed8093adb146b806f82c353f9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938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860641" w14:textId="77777777" w:rsidR="0042507A" w:rsidRDefault="0042507A" w:rsidP="0042507A">
      <w:pPr>
        <w:autoSpaceDE w:val="0"/>
        <w:adjustRightInd w:val="0"/>
        <w:snapToGrid w:val="0"/>
        <w:spacing w:line="360" w:lineRule="auto"/>
        <w:jc w:val="center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图1 图名（楷体小四）</w:t>
      </w:r>
    </w:p>
    <w:p w14:paraId="7FAA9D70" w14:textId="77777777" w:rsidR="0042507A" w:rsidRDefault="0042507A" w:rsidP="0042507A">
      <w:pPr>
        <w:autoSpaceDE w:val="0"/>
        <w:adjustRightInd w:val="0"/>
        <w:spacing w:line="360" w:lineRule="auto"/>
        <w:rPr>
          <w:rFonts w:ascii="黑体" w:eastAsia="黑体" w:hAnsi="黑体"/>
          <w:color w:val="231F20"/>
          <w:sz w:val="28"/>
          <w:szCs w:val="28"/>
        </w:rPr>
      </w:pPr>
      <w:r>
        <w:rPr>
          <w:rFonts w:ascii="黑体" w:eastAsia="黑体" w:hAnsi="黑体" w:hint="eastAsia"/>
          <w:bCs/>
          <w:color w:val="333333"/>
          <w:spacing w:val="5"/>
          <w:sz w:val="28"/>
          <w:szCs w:val="28"/>
          <w:shd w:val="clear" w:color="auto" w:fill="FFFFFF"/>
        </w:rPr>
        <w:t>3 结论</w:t>
      </w:r>
    </w:p>
    <w:p w14:paraId="4F66C9DF" w14:textId="77777777" w:rsidR="0042507A" w:rsidRDefault="0042507A" w:rsidP="0042507A">
      <w:pPr>
        <w:autoSpaceDE w:val="0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231F20"/>
          <w:sz w:val="24"/>
          <w:szCs w:val="24"/>
        </w:rPr>
      </w:pPr>
      <w:r>
        <w:rPr>
          <w:rFonts w:ascii="宋体" w:hAnsi="宋体"/>
          <w:color w:val="231F20"/>
          <w:sz w:val="24"/>
          <w:szCs w:val="24"/>
        </w:rPr>
        <w:t>综上所述，大学生学科竞赛是提高学生创新、实践能力和综合素质的重要载体。本文总结我</w:t>
      </w:r>
      <w:r>
        <w:rPr>
          <w:rFonts w:ascii="宋体" w:hAnsi="宋体" w:hint="eastAsia"/>
          <w:color w:val="231F20"/>
          <w:sz w:val="24"/>
          <w:szCs w:val="24"/>
        </w:rPr>
        <w:t>院纺织工程专业</w:t>
      </w:r>
      <w:r>
        <w:rPr>
          <w:rFonts w:ascii="宋体" w:hAnsi="宋体"/>
          <w:color w:val="231F20"/>
          <w:sz w:val="24"/>
          <w:szCs w:val="24"/>
        </w:rPr>
        <w:t>从竞赛选手选拔、</w:t>
      </w:r>
      <w:r>
        <w:rPr>
          <w:rFonts w:ascii="宋体" w:hAnsi="宋体" w:hint="eastAsia"/>
          <w:color w:val="231F20"/>
          <w:sz w:val="24"/>
          <w:szCs w:val="24"/>
        </w:rPr>
        <w:t>……</w:t>
      </w:r>
      <w:r>
        <w:rPr>
          <w:rFonts w:ascii="宋体" w:hAnsi="宋体"/>
          <w:color w:val="231F20"/>
          <w:sz w:val="24"/>
          <w:szCs w:val="24"/>
        </w:rPr>
        <w:t>。</w:t>
      </w:r>
    </w:p>
    <w:p w14:paraId="355B5757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 xml:space="preserve"> </w:t>
      </w:r>
    </w:p>
    <w:p w14:paraId="0C326A98" w14:textId="77777777" w:rsidR="0042507A" w:rsidRDefault="0042507A" w:rsidP="0042507A">
      <w:pPr>
        <w:autoSpaceDE w:val="0"/>
        <w:adjustRightInd w:val="0"/>
        <w:spacing w:line="360" w:lineRule="auto"/>
        <w:rPr>
          <w:rFonts w:ascii="黑体" w:eastAsia="黑体" w:hAnsi="黑体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bCs/>
          <w:color w:val="333333"/>
          <w:spacing w:val="5"/>
          <w:sz w:val="28"/>
          <w:szCs w:val="28"/>
          <w:shd w:val="clear" w:color="auto" w:fill="FFFFFF"/>
        </w:rPr>
        <w:t>参考文献</w:t>
      </w:r>
    </w:p>
    <w:p w14:paraId="052FEF5C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231F20"/>
          <w:sz w:val="20"/>
          <w:szCs w:val="20"/>
        </w:rPr>
        <w:t>[1]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栗洪彬</w:t>
      </w:r>
      <w:r>
        <w:rPr>
          <w:rFonts w:ascii="Times New Roman" w:hAnsi="Times New Roman" w:hint="eastAsia"/>
          <w:color w:val="231F20"/>
          <w:sz w:val="20"/>
          <w:szCs w:val="20"/>
        </w:rPr>
        <w:t>,</w:t>
      </w:r>
      <w:r>
        <w:rPr>
          <w:rFonts w:ascii="宋体" w:hAnsi="宋体"/>
          <w:color w:val="231F20"/>
          <w:sz w:val="20"/>
          <w:szCs w:val="20"/>
        </w:rPr>
        <w:t>孙颖</w:t>
      </w:r>
      <w:r>
        <w:rPr>
          <w:rFonts w:ascii="Times New Roman" w:hAnsi="Times New Roman" w:hint="eastAsia"/>
          <w:color w:val="231F20"/>
          <w:sz w:val="20"/>
          <w:szCs w:val="20"/>
        </w:rPr>
        <w:t>,</w:t>
      </w:r>
      <w:r>
        <w:rPr>
          <w:rFonts w:ascii="宋体" w:hAnsi="宋体"/>
          <w:color w:val="231F20"/>
          <w:sz w:val="20"/>
          <w:szCs w:val="20"/>
        </w:rPr>
        <w:t>孙丹</w:t>
      </w:r>
      <w:r>
        <w:rPr>
          <w:rFonts w:ascii="宋体" w:hAnsi="宋体" w:hint="eastAsia"/>
          <w:color w:val="231F20"/>
          <w:sz w:val="20"/>
          <w:szCs w:val="20"/>
        </w:rPr>
        <w:t>,等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. </w:t>
      </w:r>
      <w:r>
        <w:rPr>
          <w:rFonts w:ascii="宋体" w:hAnsi="宋体"/>
          <w:color w:val="231F20"/>
          <w:sz w:val="20"/>
          <w:szCs w:val="20"/>
        </w:rPr>
        <w:t>大学生创新意识与创新能力的培养</w:t>
      </w:r>
      <w:r>
        <w:rPr>
          <w:rFonts w:ascii="Times New Roman" w:hAnsi="Times New Roman"/>
          <w:color w:val="231F20"/>
          <w:sz w:val="20"/>
          <w:szCs w:val="20"/>
        </w:rPr>
        <w:t>——</w:t>
      </w:r>
      <w:r>
        <w:rPr>
          <w:rFonts w:ascii="宋体" w:hAnsi="宋体"/>
          <w:color w:val="231F20"/>
          <w:sz w:val="20"/>
          <w:szCs w:val="20"/>
        </w:rPr>
        <w:t>基于纺织品设计大赛的功能效应</w:t>
      </w:r>
      <w:r>
        <w:rPr>
          <w:rFonts w:ascii="Times New Roman" w:hAnsi="Times New Roman"/>
          <w:color w:val="231F20"/>
          <w:sz w:val="20"/>
          <w:szCs w:val="20"/>
        </w:rPr>
        <w:t>[J].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 w:hint="eastAsia"/>
          <w:color w:val="231F20"/>
          <w:sz w:val="20"/>
          <w:szCs w:val="20"/>
        </w:rPr>
        <w:t>黑龙江纺织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, </w:t>
      </w:r>
      <w:r>
        <w:rPr>
          <w:rFonts w:ascii="Times New Roman" w:hAnsi="Times New Roman"/>
          <w:color w:val="231F20"/>
          <w:sz w:val="20"/>
          <w:szCs w:val="20"/>
        </w:rPr>
        <w:t>20</w:t>
      </w:r>
      <w:r>
        <w:rPr>
          <w:rFonts w:ascii="Times New Roman" w:hAnsi="Times New Roman" w:hint="eastAsia"/>
          <w:color w:val="231F20"/>
          <w:sz w:val="20"/>
          <w:szCs w:val="20"/>
        </w:rPr>
        <w:t>17(1):19-21.</w:t>
      </w:r>
    </w:p>
    <w:p w14:paraId="1AFE615C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231F20"/>
          <w:sz w:val="20"/>
          <w:szCs w:val="20"/>
        </w:rPr>
        <w:t>[2]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张艳明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. </w:t>
      </w:r>
      <w:r>
        <w:rPr>
          <w:rFonts w:ascii="宋体" w:hAnsi="宋体"/>
          <w:color w:val="231F20"/>
          <w:sz w:val="20"/>
          <w:szCs w:val="20"/>
        </w:rPr>
        <w:t>基于纺织品设计大赛的创新能力培养和课程改革探索与实践</w:t>
      </w:r>
      <w:r>
        <w:rPr>
          <w:rFonts w:ascii="Times New Roman" w:hAnsi="Times New Roman"/>
          <w:color w:val="231F20"/>
          <w:sz w:val="20"/>
          <w:szCs w:val="20"/>
        </w:rPr>
        <w:t>[J].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轻工科技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, </w:t>
      </w:r>
      <w:r>
        <w:rPr>
          <w:rFonts w:ascii="Times New Roman" w:hAnsi="Times New Roman"/>
          <w:color w:val="231F20"/>
          <w:sz w:val="20"/>
          <w:szCs w:val="20"/>
        </w:rPr>
        <w:t>20</w:t>
      </w:r>
      <w:r>
        <w:rPr>
          <w:rFonts w:ascii="Times New Roman" w:hAnsi="Times New Roman" w:hint="eastAsia"/>
          <w:color w:val="231F20"/>
          <w:sz w:val="20"/>
          <w:szCs w:val="20"/>
        </w:rPr>
        <w:t>15(7):191-193.</w:t>
      </w:r>
      <w:r>
        <w:rPr>
          <w:rFonts w:ascii="Times New Roman" w:hAnsi="Times New Roman"/>
          <w:color w:val="231F20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</w:p>
    <w:p w14:paraId="2BE9BE18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231F20"/>
          <w:sz w:val="20"/>
          <w:szCs w:val="20"/>
        </w:rPr>
        <w:t>[</w:t>
      </w:r>
      <w:r>
        <w:rPr>
          <w:rFonts w:ascii="Times New Roman" w:hAnsi="Times New Roman" w:hint="eastAsia"/>
          <w:color w:val="231F20"/>
          <w:sz w:val="20"/>
          <w:szCs w:val="20"/>
        </w:rPr>
        <w:t>3</w:t>
      </w:r>
      <w:r>
        <w:rPr>
          <w:rFonts w:ascii="Times New Roman" w:hAnsi="Times New Roman"/>
          <w:color w:val="231F20"/>
          <w:sz w:val="20"/>
          <w:szCs w:val="20"/>
        </w:rPr>
        <w:t>]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刘慧娟</w:t>
      </w:r>
      <w:r>
        <w:rPr>
          <w:rFonts w:ascii="Times New Roman" w:hAnsi="Times New Roman" w:hint="eastAsia"/>
          <w:color w:val="231F20"/>
          <w:sz w:val="20"/>
          <w:szCs w:val="20"/>
        </w:rPr>
        <w:t>,</w:t>
      </w:r>
      <w:r>
        <w:rPr>
          <w:rFonts w:ascii="宋体" w:hAnsi="宋体"/>
          <w:color w:val="231F20"/>
          <w:sz w:val="20"/>
          <w:szCs w:val="20"/>
        </w:rPr>
        <w:t>苏玉恒</w:t>
      </w:r>
      <w:r>
        <w:rPr>
          <w:rFonts w:ascii="Times New Roman" w:hAnsi="Times New Roman"/>
          <w:color w:val="231F20"/>
          <w:sz w:val="20"/>
          <w:szCs w:val="20"/>
        </w:rPr>
        <w:t>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论基于学科竞赛平台的创新型工程科技人才培养</w:t>
      </w:r>
      <w:r>
        <w:rPr>
          <w:rFonts w:ascii="Times New Roman" w:hAnsi="Times New Roman"/>
          <w:color w:val="231F20"/>
          <w:sz w:val="20"/>
          <w:szCs w:val="20"/>
        </w:rPr>
        <w:t>[J].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河南工程学院学报</w:t>
      </w:r>
      <w:r>
        <w:rPr>
          <w:rFonts w:ascii="Times New Roman" w:hAnsi="Times New Roman"/>
          <w:color w:val="231F20"/>
          <w:sz w:val="20"/>
          <w:szCs w:val="20"/>
        </w:rPr>
        <w:t>(</w:t>
      </w:r>
      <w:r>
        <w:rPr>
          <w:rFonts w:ascii="宋体" w:hAnsi="宋体"/>
          <w:color w:val="231F20"/>
          <w:sz w:val="20"/>
          <w:szCs w:val="20"/>
        </w:rPr>
        <w:t>社会科学版</w:t>
      </w:r>
      <w:r>
        <w:rPr>
          <w:rFonts w:ascii="Times New Roman" w:hAnsi="Times New Roman"/>
          <w:color w:val="231F20"/>
          <w:sz w:val="20"/>
          <w:szCs w:val="20"/>
        </w:rPr>
        <w:t>)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, </w:t>
      </w:r>
      <w:r>
        <w:rPr>
          <w:rFonts w:ascii="Times New Roman" w:hAnsi="Times New Roman"/>
          <w:color w:val="231F20"/>
          <w:sz w:val="20"/>
          <w:szCs w:val="20"/>
        </w:rPr>
        <w:t>2013</w:t>
      </w:r>
      <w:r>
        <w:rPr>
          <w:rFonts w:ascii="Times New Roman" w:hAnsi="Times New Roman" w:hint="eastAsia"/>
          <w:color w:val="231F20"/>
          <w:sz w:val="20"/>
          <w:szCs w:val="20"/>
        </w:rPr>
        <w:t>,28(1):92-94.</w:t>
      </w:r>
    </w:p>
    <w:p w14:paraId="412E76FC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Times New Roman" w:hAnsi="Times New Roman"/>
          <w:color w:val="231F20"/>
          <w:sz w:val="20"/>
          <w:szCs w:val="20"/>
        </w:rPr>
      </w:pPr>
      <w:r>
        <w:rPr>
          <w:rFonts w:ascii="Times New Roman" w:hAnsi="Times New Roman"/>
          <w:color w:val="231F20"/>
          <w:sz w:val="20"/>
          <w:szCs w:val="20"/>
        </w:rPr>
        <w:t>[</w:t>
      </w:r>
      <w:r>
        <w:rPr>
          <w:rFonts w:ascii="Times New Roman" w:hAnsi="Times New Roman" w:hint="eastAsia"/>
          <w:color w:val="231F20"/>
          <w:sz w:val="20"/>
          <w:szCs w:val="20"/>
        </w:rPr>
        <w:t>4</w:t>
      </w:r>
      <w:r>
        <w:rPr>
          <w:rFonts w:ascii="Times New Roman" w:hAnsi="Times New Roman"/>
          <w:color w:val="231F20"/>
          <w:sz w:val="20"/>
          <w:szCs w:val="20"/>
        </w:rPr>
        <w:t>]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proofErr w:type="gramStart"/>
      <w:r>
        <w:rPr>
          <w:rFonts w:ascii="宋体" w:hAnsi="宋体"/>
          <w:color w:val="231F20"/>
          <w:sz w:val="20"/>
          <w:szCs w:val="20"/>
        </w:rPr>
        <w:t>汪烈军</w:t>
      </w:r>
      <w:proofErr w:type="gramEnd"/>
      <w:r>
        <w:rPr>
          <w:rFonts w:ascii="Times New Roman" w:hAnsi="Times New Roman"/>
          <w:color w:val="231F20"/>
          <w:sz w:val="20"/>
          <w:szCs w:val="20"/>
        </w:rPr>
        <w:t>,</w:t>
      </w:r>
      <w:r>
        <w:rPr>
          <w:rFonts w:ascii="宋体" w:hAnsi="宋体"/>
          <w:color w:val="231F20"/>
          <w:sz w:val="20"/>
          <w:szCs w:val="20"/>
        </w:rPr>
        <w:t>贾振红</w:t>
      </w:r>
      <w:r>
        <w:rPr>
          <w:rFonts w:ascii="Times New Roman" w:hAnsi="Times New Roman"/>
          <w:color w:val="231F20"/>
          <w:sz w:val="20"/>
          <w:szCs w:val="20"/>
        </w:rPr>
        <w:t>,</w:t>
      </w:r>
      <w:r>
        <w:rPr>
          <w:rFonts w:ascii="宋体" w:hAnsi="宋体"/>
          <w:color w:val="231F20"/>
          <w:sz w:val="20"/>
          <w:szCs w:val="20"/>
        </w:rPr>
        <w:t>地里木拉提</w:t>
      </w:r>
      <w:r>
        <w:rPr>
          <w:rFonts w:ascii="Times New Roman" w:hAnsi="Times New Roman"/>
          <w:color w:val="231F20"/>
          <w:sz w:val="20"/>
          <w:szCs w:val="20"/>
        </w:rPr>
        <w:t>·</w:t>
      </w:r>
      <w:r>
        <w:rPr>
          <w:rFonts w:ascii="宋体" w:hAnsi="宋体"/>
          <w:color w:val="231F20"/>
          <w:sz w:val="20"/>
          <w:szCs w:val="20"/>
        </w:rPr>
        <w:t>吐尔逊</w:t>
      </w:r>
      <w:r>
        <w:rPr>
          <w:rFonts w:ascii="Times New Roman" w:hAnsi="Times New Roman"/>
          <w:color w:val="231F20"/>
          <w:sz w:val="20"/>
          <w:szCs w:val="20"/>
        </w:rPr>
        <w:t>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机器人设计大赛促进相关专业实践教学的改革与建设</w:t>
      </w:r>
      <w:r>
        <w:rPr>
          <w:rFonts w:ascii="Times New Roman" w:hAnsi="Times New Roman"/>
          <w:color w:val="231F20"/>
          <w:sz w:val="20"/>
          <w:szCs w:val="20"/>
        </w:rPr>
        <w:t>[J].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 </w:t>
      </w:r>
      <w:r>
        <w:rPr>
          <w:rFonts w:ascii="宋体" w:hAnsi="宋体"/>
          <w:color w:val="231F20"/>
          <w:sz w:val="20"/>
          <w:szCs w:val="20"/>
        </w:rPr>
        <w:t>电气电子教学学报</w:t>
      </w:r>
      <w:r>
        <w:rPr>
          <w:rFonts w:ascii="Times New Roman" w:hAnsi="Times New Roman" w:hint="eastAsia"/>
          <w:color w:val="231F20"/>
          <w:sz w:val="20"/>
          <w:szCs w:val="20"/>
        </w:rPr>
        <w:t xml:space="preserve">, </w:t>
      </w:r>
      <w:r>
        <w:rPr>
          <w:rFonts w:ascii="Times New Roman" w:hAnsi="Times New Roman"/>
          <w:color w:val="231F20"/>
          <w:sz w:val="20"/>
          <w:szCs w:val="20"/>
        </w:rPr>
        <w:t>20</w:t>
      </w:r>
      <w:r>
        <w:rPr>
          <w:rFonts w:ascii="Times New Roman" w:hAnsi="Times New Roman" w:hint="eastAsia"/>
          <w:color w:val="231F20"/>
          <w:sz w:val="20"/>
          <w:szCs w:val="20"/>
        </w:rPr>
        <w:t>09(9):110-112.</w:t>
      </w:r>
    </w:p>
    <w:p w14:paraId="2E977A57" w14:textId="77777777" w:rsidR="0042507A" w:rsidRDefault="0042507A" w:rsidP="0042507A">
      <w:pPr>
        <w:ind w:leftChars="-200" w:left="-420" w:firstLine="4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043D1874" w14:textId="77777777" w:rsidR="0042507A" w:rsidRDefault="0042507A" w:rsidP="0042507A">
      <w:pPr>
        <w:ind w:leftChars="-200" w:left="-420" w:firstLine="420"/>
      </w:pPr>
      <w:r>
        <w:rPr>
          <w:rFonts w:ascii="黑体" w:eastAsia="黑体" w:hAnsi="宋体" w:cs="黑体" w:hint="eastAsia"/>
          <w:lang w:bidi="ar"/>
        </w:rPr>
        <w:t>基金项目：</w:t>
      </w:r>
      <w:r>
        <w:rPr>
          <w:rFonts w:ascii="宋体" w:hAnsi="宋体" w:cs="宋体" w:hint="eastAsia"/>
          <w:lang w:bidi="ar"/>
        </w:rPr>
        <w:t>纺织……课题（项目号）。</w:t>
      </w:r>
    </w:p>
    <w:p w14:paraId="36DFBA23" w14:textId="77777777" w:rsidR="0042507A" w:rsidRDefault="0042507A" w:rsidP="0042507A">
      <w:pPr>
        <w:autoSpaceDE w:val="0"/>
        <w:adjustRightInd w:val="0"/>
        <w:snapToGrid w:val="0"/>
        <w:spacing w:line="360" w:lineRule="auto"/>
        <w:rPr>
          <w:rFonts w:ascii="黑体" w:eastAsia="黑体" w:hAnsi="黑体"/>
          <w:bCs/>
          <w:color w:val="231F20"/>
          <w:sz w:val="24"/>
          <w:szCs w:val="24"/>
        </w:rPr>
      </w:pPr>
      <w:r>
        <w:rPr>
          <w:rFonts w:ascii="黑体" w:eastAsia="黑体" w:hAnsi="黑体" w:hint="eastAsia"/>
        </w:rPr>
        <w:t>作者简介</w:t>
      </w:r>
      <w:r>
        <w:rPr>
          <w:rFonts w:ascii="黑体" w:eastAsia="黑体" w:hAnsi="宋体" w:cs="黑体" w:hint="eastAsia"/>
          <w:szCs w:val="18"/>
          <w:lang w:bidi="ar"/>
        </w:rPr>
        <w:t>：</w:t>
      </w:r>
      <w:r>
        <w:rPr>
          <w:rFonts w:ascii="宋体" w:hAnsi="宋体" w:cs="宋体" w:hint="eastAsia"/>
          <w:szCs w:val="18"/>
          <w:lang w:bidi="ar"/>
        </w:rPr>
        <w:t>作者（1985—），女，教授，博士。主要研究方向为……。</w:t>
      </w:r>
      <w:r>
        <w:rPr>
          <w:rFonts w:ascii="Times New Roman" w:hAnsi="Times New Roman"/>
          <w:szCs w:val="18"/>
          <w:lang w:bidi="ar"/>
        </w:rPr>
        <w:t>E-mail</w:t>
      </w:r>
      <w:r>
        <w:rPr>
          <w:rFonts w:ascii="Times New Roman" w:hAnsi="Times New Roman" w:hint="eastAsia"/>
          <w:szCs w:val="18"/>
          <w:lang w:bidi="ar"/>
        </w:rPr>
        <w:t>：</w:t>
      </w:r>
      <w:r>
        <w:rPr>
          <w:rStyle w:val="a9"/>
          <w:rFonts w:ascii="Times New Roman" w:hAnsi="Times New Roman" w:hint="eastAsia"/>
          <w:color w:val="auto"/>
          <w:szCs w:val="18"/>
          <w:u w:val="none"/>
          <w:lang w:bidi="ar"/>
        </w:rPr>
        <w:t>……</w:t>
      </w:r>
      <w:r>
        <w:rPr>
          <w:rFonts w:ascii="Times New Roman" w:hAnsi="Times New Roman" w:hint="eastAsia"/>
          <w:szCs w:val="18"/>
          <w:lang w:bidi="ar"/>
        </w:rPr>
        <w:t>。</w:t>
      </w:r>
    </w:p>
    <w:bookmarkEnd w:id="0"/>
    <w:p w14:paraId="2C3B6B4D" w14:textId="77777777" w:rsidR="00945359" w:rsidRDefault="00945359" w:rsidP="00F110A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453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4B30" w14:textId="77777777" w:rsidR="007E1118" w:rsidRDefault="007E1118" w:rsidP="00E15035">
      <w:r>
        <w:separator/>
      </w:r>
    </w:p>
  </w:endnote>
  <w:endnote w:type="continuationSeparator" w:id="0">
    <w:p w14:paraId="795E8E5A" w14:textId="77777777" w:rsidR="007E1118" w:rsidRDefault="007E1118" w:rsidP="00E1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KJW--GB1-0">
    <w:altName w:val="Times New Roman"/>
    <w:charset w:val="00"/>
    <w:family w:val="auto"/>
    <w:pitch w:val="default"/>
  </w:font>
  <w:font w:name="FZKTJW--GB1-0">
    <w:altName w:val="Times New Roman"/>
    <w:charset w:val="00"/>
    <w:family w:val="auto"/>
    <w:pitch w:val="default"/>
  </w:font>
  <w:font w:name="KTJ + ZGFCge-1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EE32" w14:textId="77777777" w:rsidR="007E1118" w:rsidRDefault="007E1118" w:rsidP="00E15035">
      <w:r>
        <w:separator/>
      </w:r>
    </w:p>
  </w:footnote>
  <w:footnote w:type="continuationSeparator" w:id="0">
    <w:p w14:paraId="05708BA8" w14:textId="77777777" w:rsidR="007E1118" w:rsidRDefault="007E1118" w:rsidP="00E1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U3NDZiMjUwNTNjMGU3NjA4ZTBlMDViMzJjNmVkYTgifQ=="/>
  </w:docVars>
  <w:rsids>
    <w:rsidRoot w:val="00E42048"/>
    <w:rsid w:val="00070C5B"/>
    <w:rsid w:val="000B4D47"/>
    <w:rsid w:val="0012169D"/>
    <w:rsid w:val="00193E1E"/>
    <w:rsid w:val="001A7DC7"/>
    <w:rsid w:val="001B52E0"/>
    <w:rsid w:val="001C4759"/>
    <w:rsid w:val="001D51A7"/>
    <w:rsid w:val="001F1269"/>
    <w:rsid w:val="00213327"/>
    <w:rsid w:val="00253549"/>
    <w:rsid w:val="00255AA5"/>
    <w:rsid w:val="0027384C"/>
    <w:rsid w:val="002812E3"/>
    <w:rsid w:val="0028553C"/>
    <w:rsid w:val="002A4FAE"/>
    <w:rsid w:val="002E0F94"/>
    <w:rsid w:val="003137AC"/>
    <w:rsid w:val="003241B9"/>
    <w:rsid w:val="0033258C"/>
    <w:rsid w:val="0034020E"/>
    <w:rsid w:val="00342FBC"/>
    <w:rsid w:val="00344FB2"/>
    <w:rsid w:val="00381C44"/>
    <w:rsid w:val="003A0D00"/>
    <w:rsid w:val="003E1FC5"/>
    <w:rsid w:val="003F3F41"/>
    <w:rsid w:val="00420C31"/>
    <w:rsid w:val="0042507A"/>
    <w:rsid w:val="0043271C"/>
    <w:rsid w:val="00435ADF"/>
    <w:rsid w:val="0043796D"/>
    <w:rsid w:val="004555DF"/>
    <w:rsid w:val="00462BCA"/>
    <w:rsid w:val="004E6E84"/>
    <w:rsid w:val="004F47F9"/>
    <w:rsid w:val="005227E0"/>
    <w:rsid w:val="00532C00"/>
    <w:rsid w:val="00550637"/>
    <w:rsid w:val="00550D3A"/>
    <w:rsid w:val="00577073"/>
    <w:rsid w:val="005922E7"/>
    <w:rsid w:val="005A5810"/>
    <w:rsid w:val="005B39DA"/>
    <w:rsid w:val="005F66E0"/>
    <w:rsid w:val="00600C3F"/>
    <w:rsid w:val="00606C41"/>
    <w:rsid w:val="006153CB"/>
    <w:rsid w:val="00643034"/>
    <w:rsid w:val="00667455"/>
    <w:rsid w:val="00675CDE"/>
    <w:rsid w:val="00676EC7"/>
    <w:rsid w:val="006B08B7"/>
    <w:rsid w:val="006B62EC"/>
    <w:rsid w:val="006F75F0"/>
    <w:rsid w:val="00701B7A"/>
    <w:rsid w:val="007045DA"/>
    <w:rsid w:val="00726887"/>
    <w:rsid w:val="007B7924"/>
    <w:rsid w:val="007D1426"/>
    <w:rsid w:val="007E1118"/>
    <w:rsid w:val="00805B87"/>
    <w:rsid w:val="00853AEE"/>
    <w:rsid w:val="0086318C"/>
    <w:rsid w:val="00876A0C"/>
    <w:rsid w:val="00881E43"/>
    <w:rsid w:val="00887FDA"/>
    <w:rsid w:val="00896349"/>
    <w:rsid w:val="008B7085"/>
    <w:rsid w:val="008D62CF"/>
    <w:rsid w:val="009235B6"/>
    <w:rsid w:val="00945359"/>
    <w:rsid w:val="00960CAC"/>
    <w:rsid w:val="0096561C"/>
    <w:rsid w:val="00985D6E"/>
    <w:rsid w:val="009A4F6E"/>
    <w:rsid w:val="009A7CE0"/>
    <w:rsid w:val="009C00F9"/>
    <w:rsid w:val="009C1B12"/>
    <w:rsid w:val="009E5ADF"/>
    <w:rsid w:val="009F2B5D"/>
    <w:rsid w:val="00A20A79"/>
    <w:rsid w:val="00A27D8D"/>
    <w:rsid w:val="00A52FC3"/>
    <w:rsid w:val="00A54C97"/>
    <w:rsid w:val="00A769BF"/>
    <w:rsid w:val="00A942ED"/>
    <w:rsid w:val="00AC5864"/>
    <w:rsid w:val="00B02CFA"/>
    <w:rsid w:val="00B32FCC"/>
    <w:rsid w:val="00B51832"/>
    <w:rsid w:val="00B602C0"/>
    <w:rsid w:val="00B817C5"/>
    <w:rsid w:val="00BA3B5A"/>
    <w:rsid w:val="00BC1938"/>
    <w:rsid w:val="00BD5B67"/>
    <w:rsid w:val="00BD7DB3"/>
    <w:rsid w:val="00C317E9"/>
    <w:rsid w:val="00C33EA5"/>
    <w:rsid w:val="00C467E4"/>
    <w:rsid w:val="00C5192B"/>
    <w:rsid w:val="00C71311"/>
    <w:rsid w:val="00C83A33"/>
    <w:rsid w:val="00C97A95"/>
    <w:rsid w:val="00CA7852"/>
    <w:rsid w:val="00CD32E4"/>
    <w:rsid w:val="00CF180A"/>
    <w:rsid w:val="00D0074F"/>
    <w:rsid w:val="00D138DA"/>
    <w:rsid w:val="00D236E8"/>
    <w:rsid w:val="00D54AA5"/>
    <w:rsid w:val="00D631D7"/>
    <w:rsid w:val="00D64759"/>
    <w:rsid w:val="00DC4891"/>
    <w:rsid w:val="00DC65EF"/>
    <w:rsid w:val="00DD0800"/>
    <w:rsid w:val="00DE209D"/>
    <w:rsid w:val="00DE3CE1"/>
    <w:rsid w:val="00DF39D8"/>
    <w:rsid w:val="00E15035"/>
    <w:rsid w:val="00E42048"/>
    <w:rsid w:val="00E43856"/>
    <w:rsid w:val="00E523E4"/>
    <w:rsid w:val="00E55CA9"/>
    <w:rsid w:val="00E75EB4"/>
    <w:rsid w:val="00EB27F7"/>
    <w:rsid w:val="00EB4707"/>
    <w:rsid w:val="00EB75BC"/>
    <w:rsid w:val="00EE1B01"/>
    <w:rsid w:val="00EE472F"/>
    <w:rsid w:val="00EE4EFF"/>
    <w:rsid w:val="00EE6057"/>
    <w:rsid w:val="00F110A5"/>
    <w:rsid w:val="00F12A7E"/>
    <w:rsid w:val="00F230C7"/>
    <w:rsid w:val="00F72BF8"/>
    <w:rsid w:val="00FA05AA"/>
    <w:rsid w:val="00FF6DB3"/>
    <w:rsid w:val="090E1F36"/>
    <w:rsid w:val="09C11E35"/>
    <w:rsid w:val="0C4404ED"/>
    <w:rsid w:val="0C6A2581"/>
    <w:rsid w:val="0CF956B3"/>
    <w:rsid w:val="0DDE6345"/>
    <w:rsid w:val="0E0A5DCA"/>
    <w:rsid w:val="0ED836C4"/>
    <w:rsid w:val="10E703F1"/>
    <w:rsid w:val="11203454"/>
    <w:rsid w:val="11580205"/>
    <w:rsid w:val="11782634"/>
    <w:rsid w:val="123840C4"/>
    <w:rsid w:val="131C6818"/>
    <w:rsid w:val="152754B3"/>
    <w:rsid w:val="155F294D"/>
    <w:rsid w:val="18F51424"/>
    <w:rsid w:val="1E4C7D38"/>
    <w:rsid w:val="1F2B440C"/>
    <w:rsid w:val="21B300CF"/>
    <w:rsid w:val="26410109"/>
    <w:rsid w:val="28683AAB"/>
    <w:rsid w:val="2973086F"/>
    <w:rsid w:val="2B285689"/>
    <w:rsid w:val="2C5219A4"/>
    <w:rsid w:val="2C764495"/>
    <w:rsid w:val="2D4B3F2E"/>
    <w:rsid w:val="2E1E1F71"/>
    <w:rsid w:val="2E312239"/>
    <w:rsid w:val="32494863"/>
    <w:rsid w:val="374E46CA"/>
    <w:rsid w:val="3BBC7A2A"/>
    <w:rsid w:val="3C6603DD"/>
    <w:rsid w:val="3C7F5CC7"/>
    <w:rsid w:val="3D2113DC"/>
    <w:rsid w:val="3D696331"/>
    <w:rsid w:val="3D8F3346"/>
    <w:rsid w:val="3DAC0897"/>
    <w:rsid w:val="3F1B01E6"/>
    <w:rsid w:val="430E458B"/>
    <w:rsid w:val="45E54C2B"/>
    <w:rsid w:val="4A6C4E18"/>
    <w:rsid w:val="4E0B552E"/>
    <w:rsid w:val="4EDB6078"/>
    <w:rsid w:val="55F54F4D"/>
    <w:rsid w:val="55F65E7E"/>
    <w:rsid w:val="56C43C09"/>
    <w:rsid w:val="59F667CF"/>
    <w:rsid w:val="5AC46680"/>
    <w:rsid w:val="5B3255E5"/>
    <w:rsid w:val="5BA109BC"/>
    <w:rsid w:val="5DB05371"/>
    <w:rsid w:val="5DFD531B"/>
    <w:rsid w:val="60AB29DC"/>
    <w:rsid w:val="629F1B4A"/>
    <w:rsid w:val="684E4CEF"/>
    <w:rsid w:val="6A7E6CAB"/>
    <w:rsid w:val="6D0B601A"/>
    <w:rsid w:val="6E777E30"/>
    <w:rsid w:val="6E852BA7"/>
    <w:rsid w:val="70EE5FFA"/>
    <w:rsid w:val="732A2D49"/>
    <w:rsid w:val="734B1839"/>
    <w:rsid w:val="7B8A1FFF"/>
    <w:rsid w:val="7BA01A0B"/>
    <w:rsid w:val="7D782ED3"/>
    <w:rsid w:val="7E5C3F56"/>
    <w:rsid w:val="7E7E4BF3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2C0C8A"/>
  <w15:docId w15:val="{3D4EE094-1A7D-440C-ACE0-23C93E55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2"/>
    <w:next w:val="a"/>
    <w:uiPriority w:val="99"/>
    <w:qFormat/>
    <w:locked/>
    <w:pPr>
      <w:widowControl/>
      <w:spacing w:before="0" w:after="0" w:line="720" w:lineRule="auto"/>
      <w:jc w:val="center"/>
      <w:outlineLvl w:val="0"/>
    </w:pPr>
    <w:rPr>
      <w:rFonts w:eastAsia="黑体" w:cs="宋体"/>
      <w:b w:val="0"/>
      <w:kern w:val="36"/>
      <w:sz w:val="36"/>
      <w:szCs w:val="27"/>
    </w:rPr>
  </w:style>
  <w:style w:type="paragraph" w:styleId="2">
    <w:name w:val="heading 2"/>
    <w:basedOn w:val="a"/>
    <w:next w:val="a"/>
    <w:uiPriority w:val="9"/>
    <w:semiHidden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a6">
    <w:name w:val="页眉 字符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Calibri"/>
      <w:kern w:val="2"/>
      <w:sz w:val="18"/>
      <w:szCs w:val="18"/>
    </w:rPr>
  </w:style>
  <w:style w:type="character" w:customStyle="1" w:styleId="21">
    <w:name w:val="21"/>
    <w:basedOn w:val="a0"/>
    <w:qFormat/>
    <w:rPr>
      <w:rFonts w:ascii="FZXKJW--GB1-0" w:hAnsi="FZXKJW--GB1-0" w:hint="default"/>
      <w:color w:val="231F20"/>
      <w:sz w:val="48"/>
      <w:szCs w:val="48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136EC2"/>
      <w:u w:val="single"/>
    </w:rPr>
  </w:style>
  <w:style w:type="character" w:customStyle="1" w:styleId="20">
    <w:name w:val="20"/>
    <w:basedOn w:val="a0"/>
    <w:qFormat/>
    <w:rPr>
      <w:rFonts w:ascii="FZKTJW--GB1-0" w:hAnsi="FZKTJW--GB1-0" w:hint="default"/>
      <w:color w:val="231F20"/>
      <w:sz w:val="20"/>
      <w:szCs w:val="20"/>
    </w:rPr>
  </w:style>
  <w:style w:type="character" w:customStyle="1" w:styleId="19">
    <w:name w:val="19"/>
    <w:basedOn w:val="a0"/>
    <w:qFormat/>
    <w:rPr>
      <w:rFonts w:ascii="黑体" w:eastAsia="黑体" w:hAnsi="宋体" w:hint="eastAsia"/>
      <w:color w:val="231F20"/>
      <w:sz w:val="20"/>
      <w:szCs w:val="20"/>
    </w:rPr>
  </w:style>
  <w:style w:type="character" w:customStyle="1" w:styleId="18">
    <w:name w:val="18"/>
    <w:basedOn w:val="a0"/>
    <w:qFormat/>
    <w:rPr>
      <w:rFonts w:ascii="KTJ + ZGFCge-1" w:hAnsi="KTJ + ZGFCge-1" w:hint="default"/>
      <w:color w:val="231F20"/>
      <w:sz w:val="22"/>
      <w:szCs w:val="22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9C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245</Words>
  <Characters>1402</Characters>
  <Application>Microsoft Office Word</Application>
  <DocSecurity>0</DocSecurity>
  <Lines>11</Lines>
  <Paragraphs>3</Paragraphs>
  <ScaleCrop>false</ScaleCrop>
  <Company>china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136</cp:revision>
  <dcterms:created xsi:type="dcterms:W3CDTF">2017-11-13T06:10:00Z</dcterms:created>
  <dcterms:modified xsi:type="dcterms:W3CDTF">2023-07-07T06:58:00Z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441CEC5C41BD4A1BB03B83FC64A347AD_13</vt:lpwstr>
  </property>
</Properties>
</file>